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A0" w:rsidRPr="00D17684" w:rsidRDefault="00D17684" w:rsidP="00D448C0">
      <w:pPr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D17684">
        <w:rPr>
          <w:rFonts w:ascii="IranNastaliq" w:hAnsi="IranNastaliq" w:cs="IranNastaliq"/>
          <w:b/>
          <w:bCs/>
          <w:sz w:val="56"/>
          <w:szCs w:val="56"/>
          <w:rtl/>
        </w:rPr>
        <w:t>ت</w:t>
      </w:r>
      <w:r w:rsidRPr="00D17684">
        <w:rPr>
          <w:rFonts w:ascii="IranNastaliq" w:hAnsi="IranNastaliq" w:cs="IranNastaliq" w:hint="cs"/>
          <w:b/>
          <w:bCs/>
          <w:sz w:val="56"/>
          <w:szCs w:val="56"/>
          <w:rtl/>
        </w:rPr>
        <w:t>ا</w:t>
      </w:r>
      <w:r w:rsidR="00D448C0" w:rsidRPr="00D17684">
        <w:rPr>
          <w:rFonts w:ascii="IranNastaliq" w:hAnsi="IranNastaliq" w:cs="IranNastaliq"/>
          <w:b/>
          <w:bCs/>
          <w:sz w:val="56"/>
          <w:szCs w:val="56"/>
          <w:rtl/>
        </w:rPr>
        <w:t>ئید پایان نامه جهت صحافی</w:t>
      </w:r>
    </w:p>
    <w:p w:rsidR="00D448C0" w:rsidRPr="00D17684" w:rsidRDefault="00D448C0" w:rsidP="00D448C0">
      <w:pPr>
        <w:rPr>
          <w:rFonts w:ascii="IranNastaliq" w:hAnsi="IranNastaliq" w:cs="IranNastaliq"/>
          <w:b/>
          <w:bCs/>
          <w:sz w:val="52"/>
          <w:szCs w:val="52"/>
          <w:rtl/>
        </w:rPr>
      </w:pPr>
      <w:r w:rsidRPr="00D17684">
        <w:rPr>
          <w:rFonts w:ascii="IranNastaliq" w:hAnsi="IranNastaliq" w:cs="IranNastaliq"/>
          <w:b/>
          <w:bCs/>
          <w:sz w:val="52"/>
          <w:szCs w:val="52"/>
          <w:rtl/>
        </w:rPr>
        <w:t>مسئول محترم تحصیلات تکمیلی</w:t>
      </w:r>
    </w:p>
    <w:p w:rsidR="00D448C0" w:rsidRPr="00D17684" w:rsidRDefault="00D448C0" w:rsidP="00D448C0">
      <w:pPr>
        <w:rPr>
          <w:rFonts w:ascii="IranNastaliq" w:hAnsi="IranNastaliq" w:cs="IranNastaliq"/>
          <w:sz w:val="52"/>
          <w:szCs w:val="52"/>
          <w:rtl/>
        </w:rPr>
      </w:pPr>
      <w:r w:rsidRPr="00D17684">
        <w:rPr>
          <w:rFonts w:ascii="IranNastaliq" w:hAnsi="IranNastaliq" w:cs="IranNastaliq"/>
          <w:sz w:val="52"/>
          <w:szCs w:val="52"/>
          <w:rtl/>
        </w:rPr>
        <w:t>با سلام واحترام</w:t>
      </w:r>
    </w:p>
    <w:p w:rsidR="00D17684" w:rsidRDefault="00D448C0" w:rsidP="00D17684">
      <w:pPr>
        <w:rPr>
          <w:rFonts w:ascii="IranNastaliq" w:hAnsi="IranNastaliq" w:cs="IranNastaliq" w:hint="cs"/>
          <w:sz w:val="52"/>
          <w:szCs w:val="52"/>
          <w:rtl/>
        </w:rPr>
      </w:pPr>
      <w:r w:rsidRPr="00D17684">
        <w:rPr>
          <w:rFonts w:ascii="IranNastaliq" w:hAnsi="IranNastaliq" w:cs="IranNastaliq"/>
          <w:sz w:val="52"/>
          <w:szCs w:val="52"/>
          <w:rtl/>
        </w:rPr>
        <w:t xml:space="preserve">بدینوسیله ضمن ارسال یک نسخه پایان نامه اصلاح شده خانم/آقای                             </w:t>
      </w:r>
      <w:r w:rsidR="00D17684" w:rsidRPr="00D17684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                      </w:t>
      </w:r>
      <w:r w:rsidR="001F44E2" w:rsidRPr="00D17684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         </w:t>
      </w:r>
      <w:r w:rsidR="001F44E2" w:rsidRPr="00D17684">
        <w:rPr>
          <w:rFonts w:ascii="IranNastaliq" w:hAnsi="IranNastaliq" w:cs="IranNastaliq" w:hint="cs"/>
          <w:sz w:val="52"/>
          <w:szCs w:val="52"/>
          <w:rtl/>
        </w:rPr>
        <w:t xml:space="preserve">    </w:t>
      </w:r>
      <w:r w:rsidRPr="00D17684">
        <w:rPr>
          <w:rFonts w:ascii="IranNastaliq" w:hAnsi="IranNastaliq" w:cs="IranNastaliq"/>
          <w:sz w:val="52"/>
          <w:szCs w:val="52"/>
          <w:rtl/>
        </w:rPr>
        <w:t xml:space="preserve">             </w:t>
      </w:r>
      <w:r w:rsidR="00D17684" w:rsidRPr="00D17684">
        <w:rPr>
          <w:rFonts w:ascii="IranNastaliq" w:hAnsi="IranNastaliq" w:cs="IranNastaliq"/>
          <w:sz w:val="52"/>
          <w:szCs w:val="52"/>
          <w:rtl/>
        </w:rPr>
        <w:t xml:space="preserve">   دانشجوی کارشناسی ارشد </w:t>
      </w:r>
      <w:r w:rsidR="00D17684" w:rsidRPr="00D17684">
        <w:rPr>
          <w:rFonts w:ascii="IranNastaliq" w:hAnsi="IranNastaliq" w:cs="IranNastaliq" w:hint="cs"/>
          <w:sz w:val="52"/>
          <w:szCs w:val="52"/>
          <w:rtl/>
        </w:rPr>
        <w:t xml:space="preserve"> رشته                                                                              </w:t>
      </w:r>
      <w:r w:rsidRPr="00D17684">
        <w:rPr>
          <w:rFonts w:ascii="IranNastaliq" w:hAnsi="IranNastaliq" w:cs="IranNastaliq"/>
          <w:sz w:val="52"/>
          <w:szCs w:val="52"/>
          <w:rtl/>
        </w:rPr>
        <w:t xml:space="preserve">   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                              </w:t>
      </w:r>
      <w:r w:rsidRPr="00D17684">
        <w:rPr>
          <w:rFonts w:ascii="IranNastaliq" w:hAnsi="IranNastaliq" w:cs="IranNastaliq"/>
          <w:sz w:val="52"/>
          <w:szCs w:val="52"/>
          <w:rtl/>
        </w:rPr>
        <w:t xml:space="preserve">                                     با عنوان            </w:t>
      </w:r>
    </w:p>
    <w:p w:rsidR="00D448C0" w:rsidRPr="00D17684" w:rsidRDefault="00D448C0" w:rsidP="00D17684">
      <w:pPr>
        <w:rPr>
          <w:rFonts w:ascii="IranNastaliq" w:hAnsi="IranNastaliq" w:cs="IranNastaliq"/>
          <w:sz w:val="52"/>
          <w:szCs w:val="52"/>
          <w:rtl/>
        </w:rPr>
      </w:pPr>
      <w:r w:rsidRPr="00D17684">
        <w:rPr>
          <w:rFonts w:ascii="IranNastaliq" w:hAnsi="IranNastaliq" w:cs="IranNastaliq"/>
          <w:sz w:val="52"/>
          <w:szCs w:val="52"/>
          <w:rtl/>
        </w:rPr>
        <w:t xml:space="preserve">                                                                                </w:t>
      </w:r>
    </w:p>
    <w:p w:rsidR="00D448C0" w:rsidRPr="00D17684" w:rsidRDefault="00D448C0" w:rsidP="00D448C0">
      <w:pPr>
        <w:rPr>
          <w:rFonts w:ascii="IranNastaliq" w:hAnsi="IranNastaliq" w:cs="IranNastaliq"/>
          <w:sz w:val="52"/>
          <w:szCs w:val="52"/>
          <w:rtl/>
        </w:rPr>
      </w:pPr>
      <w:r w:rsidRPr="00D17684">
        <w:rPr>
          <w:rFonts w:ascii="IranNastaliq" w:hAnsi="IranNastaliq" w:cs="IranNastaliq"/>
          <w:sz w:val="52"/>
          <w:szCs w:val="52"/>
          <w:rtl/>
        </w:rPr>
        <w:t xml:space="preserve">به استحضار می رساند مطالب علمی مندرج در 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Pr="00D17684">
        <w:rPr>
          <w:rFonts w:ascii="IranNastaliq" w:hAnsi="IranNastaliq" w:cs="IranNastaliq"/>
          <w:sz w:val="52"/>
          <w:szCs w:val="52"/>
          <w:rtl/>
        </w:rPr>
        <w:t>پایان نامه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</w:t>
      </w:r>
      <w:r w:rsidRPr="00D17684">
        <w:rPr>
          <w:rFonts w:ascii="IranNastaliq" w:hAnsi="IranNastaliq" w:cs="IranNastaliq"/>
          <w:sz w:val="52"/>
          <w:szCs w:val="52"/>
          <w:rtl/>
        </w:rPr>
        <w:t xml:space="preserve"> مذکور مورد تائید بوده 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</w:t>
      </w:r>
      <w:r w:rsidRPr="00D17684">
        <w:rPr>
          <w:rFonts w:ascii="IranNastaliq" w:hAnsi="IranNastaliq" w:cs="IranNastaliq"/>
          <w:sz w:val="52"/>
          <w:szCs w:val="52"/>
          <w:rtl/>
        </w:rPr>
        <w:t>و همچنین مشخصات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Pr="00D17684">
        <w:rPr>
          <w:rFonts w:ascii="IranNastaliq" w:hAnsi="IranNastaliq" w:cs="IranNastaliq"/>
          <w:sz w:val="52"/>
          <w:szCs w:val="52"/>
          <w:rtl/>
        </w:rPr>
        <w:t xml:space="preserve"> پایان نامه نامبرده 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Pr="00D17684">
        <w:rPr>
          <w:rFonts w:ascii="IranNastaliq" w:hAnsi="IranNastaliq" w:cs="IranNastaliq"/>
          <w:sz w:val="52"/>
          <w:szCs w:val="52"/>
          <w:rtl/>
        </w:rPr>
        <w:t>با پروپوزال مصوب مطابقت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Pr="00D17684">
        <w:rPr>
          <w:rFonts w:ascii="IranNastaliq" w:hAnsi="IranNastaliq" w:cs="IranNastaliq"/>
          <w:sz w:val="52"/>
          <w:szCs w:val="52"/>
          <w:rtl/>
        </w:rPr>
        <w:t xml:space="preserve"> دارد. لذا صحافی 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Pr="00D17684">
        <w:rPr>
          <w:rFonts w:ascii="IranNastaliq" w:hAnsi="IranNastaliq" w:cs="IranNastaliq"/>
          <w:sz w:val="52"/>
          <w:szCs w:val="52"/>
          <w:rtl/>
        </w:rPr>
        <w:t xml:space="preserve">پایان نامه </w:t>
      </w:r>
      <w:r w:rsidR="00D17684">
        <w:rPr>
          <w:rFonts w:ascii="IranNastaliq" w:hAnsi="IranNastaliq" w:cs="IranNastaliq" w:hint="cs"/>
          <w:sz w:val="52"/>
          <w:szCs w:val="52"/>
          <w:rtl/>
        </w:rPr>
        <w:t xml:space="preserve"> </w:t>
      </w:r>
      <w:r w:rsidRPr="00D17684">
        <w:rPr>
          <w:rFonts w:ascii="IranNastaliq" w:hAnsi="IranNastaliq" w:cs="IranNastaliq"/>
          <w:sz w:val="52"/>
          <w:szCs w:val="52"/>
          <w:rtl/>
        </w:rPr>
        <w:t>مذکور بلامانع می باشد.</w:t>
      </w:r>
    </w:p>
    <w:p w:rsidR="00D448C0" w:rsidRPr="00D448C0" w:rsidRDefault="00D448C0" w:rsidP="001F44E2">
      <w:pPr>
        <w:jc w:val="center"/>
        <w:rPr>
          <w:rFonts w:ascii="IranNastaliq" w:hAnsi="IranNastaliq" w:cs="IranNastaliq"/>
          <w:sz w:val="48"/>
          <w:szCs w:val="48"/>
          <w:rtl/>
        </w:rPr>
      </w:pPr>
      <w:bookmarkStart w:id="0" w:name="_GoBack"/>
      <w:bookmarkEnd w:id="0"/>
      <w:r w:rsidRPr="00D448C0">
        <w:rPr>
          <w:rFonts w:ascii="IranNastaliq" w:hAnsi="IranNastaliq" w:cs="IranNastaliq"/>
          <w:sz w:val="48"/>
          <w:szCs w:val="48"/>
          <w:rtl/>
        </w:rPr>
        <w:t>نام ونام خانوادگی استاد یا اساتید راهنما</w:t>
      </w:r>
    </w:p>
    <w:p w:rsidR="00D448C0" w:rsidRPr="00D448C0" w:rsidRDefault="00D448C0" w:rsidP="001F44E2">
      <w:pPr>
        <w:jc w:val="center"/>
        <w:rPr>
          <w:rFonts w:ascii="IranNastaliq" w:hAnsi="IranNastaliq" w:cs="IranNastaliq"/>
          <w:sz w:val="48"/>
          <w:szCs w:val="48"/>
        </w:rPr>
      </w:pPr>
      <w:r w:rsidRPr="00D448C0">
        <w:rPr>
          <w:rFonts w:ascii="IranNastaliq" w:hAnsi="IranNastaliq" w:cs="IranNastaliq"/>
          <w:sz w:val="48"/>
          <w:szCs w:val="48"/>
          <w:rtl/>
        </w:rPr>
        <w:t>امضاء</w:t>
      </w:r>
    </w:p>
    <w:sectPr w:rsidR="00D448C0" w:rsidRPr="00D448C0" w:rsidSect="001F44E2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09"/>
    <w:rsid w:val="001A5F09"/>
    <w:rsid w:val="001F44E2"/>
    <w:rsid w:val="00D17684"/>
    <w:rsid w:val="00D448C0"/>
    <w:rsid w:val="00E474F1"/>
    <w:rsid w:val="00E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B6DC-7648-45AB-9F2D-AF9CF466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Behmanesh</dc:creator>
  <cp:keywords/>
  <dc:description/>
  <cp:lastModifiedBy>Behmanesh</cp:lastModifiedBy>
  <cp:revision>3</cp:revision>
  <dcterms:created xsi:type="dcterms:W3CDTF">2014-07-02T07:35:00Z</dcterms:created>
  <dcterms:modified xsi:type="dcterms:W3CDTF">2014-07-12T06:37:00Z</dcterms:modified>
</cp:coreProperties>
</file>