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77" w:rsidRDefault="00C92277" w:rsidP="002D2CA5">
      <w:pPr>
        <w:tabs>
          <w:tab w:val="right" w:pos="270"/>
        </w:tabs>
        <w:bidi/>
        <w:spacing w:before="120" w:after="120" w:line="360" w:lineRule="auto"/>
        <w:ind w:left="-814" w:hanging="4"/>
        <w:jc w:val="center"/>
        <w:rPr>
          <w:rFonts w:ascii="Times New Roman" w:hAnsi="Times New Roman" w:cs="Times New Roman" w:hint="cs"/>
          <w:b/>
          <w:bCs/>
          <w:sz w:val="36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925E9B" wp14:editId="49C1A413">
            <wp:extent cx="7093528" cy="1239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5332" cy="12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BF" w:rsidRPr="00C92277" w:rsidRDefault="00EF61BF" w:rsidP="00C92277">
      <w:pPr>
        <w:tabs>
          <w:tab w:val="right" w:pos="270"/>
        </w:tabs>
        <w:bidi/>
        <w:spacing w:before="120" w:after="120" w:line="360" w:lineRule="auto"/>
        <w:ind w:left="-274" w:hanging="4"/>
        <w:jc w:val="center"/>
        <w:rPr>
          <w:rFonts w:ascii="Times New Roman" w:hAnsi="Times New Roman" w:cs="Times New Roman"/>
          <w:b/>
          <w:bCs/>
          <w:sz w:val="36"/>
          <w:szCs w:val="28"/>
          <w:rtl/>
        </w:rPr>
      </w:pPr>
      <w:r w:rsidRPr="00C92277">
        <w:rPr>
          <w:rFonts w:ascii="Times New Roman" w:hAnsi="Times New Roman" w:cs="Times New Roman"/>
          <w:b/>
          <w:bCs/>
          <w:sz w:val="36"/>
          <w:szCs w:val="28"/>
          <w:rtl/>
        </w:rPr>
        <w:t>شرح وظایف</w:t>
      </w:r>
      <w:r w:rsidR="00D36904">
        <w:rPr>
          <w:rFonts w:ascii="Times New Roman" w:hAnsi="Times New Roman" w:cs="Times New Roman"/>
          <w:b/>
          <w:bCs/>
          <w:sz w:val="36"/>
          <w:szCs w:val="28"/>
          <w:rtl/>
        </w:rPr>
        <w:t xml:space="preserve"> </w:t>
      </w:r>
      <w:r w:rsidR="00AC3FF4" w:rsidRPr="00C92277">
        <w:rPr>
          <w:rFonts w:ascii="Times New Roman" w:hAnsi="Times New Roman" w:cs="Times New Roman"/>
          <w:b/>
          <w:bCs/>
          <w:sz w:val="36"/>
          <w:szCs w:val="28"/>
          <w:rtl/>
        </w:rPr>
        <w:t xml:space="preserve">و اختیارات معاونت </w:t>
      </w:r>
      <w:r w:rsidR="0057046C" w:rsidRPr="00C92277">
        <w:rPr>
          <w:rFonts w:ascii="Times New Roman" w:hAnsi="Times New Roman" w:cs="Times New Roman"/>
          <w:b/>
          <w:bCs/>
          <w:sz w:val="36"/>
          <w:szCs w:val="28"/>
          <w:rtl/>
        </w:rPr>
        <w:t>آموزشی و پژوهشی</w:t>
      </w:r>
    </w:p>
    <w:p w:rsidR="009250C9" w:rsidRPr="00C92277" w:rsidRDefault="00AC3FF4" w:rsidP="00C92277">
      <w:pPr>
        <w:pStyle w:val="ListParagraph"/>
        <w:numPr>
          <w:ilvl w:val="0"/>
          <w:numId w:val="4"/>
        </w:numPr>
        <w:tabs>
          <w:tab w:val="right" w:pos="90"/>
          <w:tab w:val="right" w:pos="180"/>
          <w:tab w:val="right" w:pos="270"/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C92277">
        <w:rPr>
          <w:rFonts w:ascii="Times New Roman" w:hAnsi="Times New Roman" w:cs="Times New Roman"/>
          <w:sz w:val="32"/>
          <w:szCs w:val="24"/>
          <w:rtl/>
        </w:rPr>
        <w:t xml:space="preserve"> </w:t>
      </w:r>
      <w:r w:rsidR="0040319A" w:rsidRPr="00C92277">
        <w:rPr>
          <w:rFonts w:ascii="Times New Roman" w:hAnsi="Times New Roman" w:cs="Times New Roman"/>
          <w:sz w:val="36"/>
          <w:szCs w:val="28"/>
          <w:rtl/>
        </w:rPr>
        <w:t xml:space="preserve">هدایت </w:t>
      </w:r>
      <w:r w:rsidR="00D43BB9">
        <w:rPr>
          <w:rFonts w:ascii="Times New Roman" w:hAnsi="Times New Roman" w:cs="Times New Roman"/>
          <w:sz w:val="36"/>
          <w:szCs w:val="28"/>
          <w:rtl/>
        </w:rPr>
        <w:t>برنامه‌ها</w:t>
      </w:r>
      <w:r w:rsidR="00D43BB9">
        <w:rPr>
          <w:rFonts w:ascii="Times New Roman" w:hAnsi="Times New Roman" w:cs="Times New Roman" w:hint="cs"/>
          <w:sz w:val="36"/>
          <w:szCs w:val="28"/>
          <w:rtl/>
        </w:rPr>
        <w:t>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40319A" w:rsidRPr="00C92277">
        <w:rPr>
          <w:rFonts w:ascii="Times New Roman" w:hAnsi="Times New Roman" w:cs="Times New Roman"/>
          <w:sz w:val="36"/>
          <w:szCs w:val="28"/>
          <w:rtl/>
        </w:rPr>
        <w:t>آموزش</w:t>
      </w:r>
      <w:r w:rsidRPr="00C92277">
        <w:rPr>
          <w:rFonts w:ascii="Times New Roman" w:hAnsi="Times New Roman" w:cs="Times New Roman"/>
          <w:sz w:val="36"/>
          <w:szCs w:val="28"/>
          <w:rtl/>
        </w:rPr>
        <w:t>ی و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40319A" w:rsidRPr="00C92277">
        <w:rPr>
          <w:rFonts w:ascii="Times New Roman" w:hAnsi="Times New Roman" w:cs="Times New Roman"/>
          <w:sz w:val="36"/>
          <w:szCs w:val="28"/>
          <w:rtl/>
        </w:rPr>
        <w:t>پژوهشی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از طریق اعمال نظارت و ارایه راهنمایی </w:t>
      </w:r>
      <w:r w:rsidR="009250C9" w:rsidRPr="00C92277">
        <w:rPr>
          <w:rFonts w:ascii="Times New Roman" w:hAnsi="Times New Roman" w:cs="Times New Roman"/>
          <w:sz w:val="36"/>
          <w:szCs w:val="28"/>
          <w:rtl/>
        </w:rPr>
        <w:t>به واحدهای تحت سرپرستی</w:t>
      </w:r>
    </w:p>
    <w:p w:rsidR="009250C9" w:rsidRPr="00C92277" w:rsidRDefault="0040319A" w:rsidP="00C92277">
      <w:pPr>
        <w:pStyle w:val="ListParagraph"/>
        <w:numPr>
          <w:ilvl w:val="0"/>
          <w:numId w:val="4"/>
        </w:numPr>
        <w:tabs>
          <w:tab w:val="right" w:pos="180"/>
          <w:tab w:val="right" w:pos="270"/>
          <w:tab w:val="right" w:pos="360"/>
        </w:tabs>
        <w:bidi/>
        <w:spacing w:before="120" w:after="120" w:line="360" w:lineRule="auto"/>
        <w:ind w:left="0" w:firstLine="4"/>
        <w:jc w:val="both"/>
        <w:rPr>
          <w:rFonts w:ascii="Times New Roman" w:hAnsi="Times New Roman" w:cs="Times New Roman"/>
          <w:sz w:val="36"/>
          <w:szCs w:val="28"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>اتخاذ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F11B8C" w:rsidRPr="00C92277">
        <w:rPr>
          <w:rFonts w:ascii="Times New Roman" w:hAnsi="Times New Roman" w:cs="Times New Roman"/>
          <w:sz w:val="36"/>
          <w:szCs w:val="28"/>
          <w:rtl/>
        </w:rPr>
        <w:t>تصمیم در مورد مسائل آموزشی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>و ارا</w:t>
      </w:r>
      <w:r w:rsidR="009250C9" w:rsidRPr="00C92277">
        <w:rPr>
          <w:rFonts w:ascii="Times New Roman" w:hAnsi="Times New Roman" w:cs="Times New Roman"/>
          <w:sz w:val="36"/>
          <w:szCs w:val="28"/>
          <w:rtl/>
        </w:rPr>
        <w:t>یه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D43BB9">
        <w:rPr>
          <w:rFonts w:ascii="Times New Roman" w:hAnsi="Times New Roman" w:cs="Times New Roman"/>
          <w:sz w:val="36"/>
          <w:szCs w:val="28"/>
          <w:rtl/>
        </w:rPr>
        <w:t>خط‌</w:t>
      </w:r>
      <w:r w:rsidR="00D43BB9" w:rsidRPr="00D43BB9">
        <w:rPr>
          <w:rFonts w:ascii="Times New Roman" w:hAnsi="Times New Roman" w:cs="Times New Roman" w:hint="cs"/>
          <w:sz w:val="2"/>
          <w:szCs w:val="2"/>
          <w:rtl/>
        </w:rPr>
        <w:t xml:space="preserve"> </w:t>
      </w:r>
      <w:r w:rsidR="00D43BB9">
        <w:rPr>
          <w:rFonts w:ascii="Times New Roman" w:hAnsi="Times New Roman" w:cs="Times New Roman"/>
          <w:sz w:val="36"/>
          <w:szCs w:val="28"/>
          <w:rtl/>
        </w:rPr>
        <w:t>مش</w:t>
      </w:r>
      <w:r w:rsidR="00D43BB9">
        <w:rPr>
          <w:rFonts w:ascii="Times New Roman" w:hAnsi="Times New Roman" w:cs="Times New Roman" w:hint="cs"/>
          <w:sz w:val="36"/>
          <w:szCs w:val="28"/>
          <w:rtl/>
        </w:rPr>
        <w:t>ی‌ها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و </w:t>
      </w:r>
      <w:r w:rsidR="00D36904">
        <w:rPr>
          <w:rFonts w:ascii="Times New Roman" w:hAnsi="Times New Roman" w:cs="Times New Roman"/>
          <w:sz w:val="36"/>
          <w:szCs w:val="28"/>
          <w:rtl/>
        </w:rPr>
        <w:t>س</w:t>
      </w:r>
      <w:r w:rsidR="00D36904">
        <w:rPr>
          <w:rFonts w:ascii="Times New Roman" w:hAnsi="Times New Roman" w:cs="Times New Roman" w:hint="cs"/>
          <w:sz w:val="36"/>
          <w:szCs w:val="28"/>
          <w:rtl/>
        </w:rPr>
        <w:t>یاست‌های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D36904">
        <w:rPr>
          <w:rFonts w:ascii="Times New Roman" w:hAnsi="Times New Roman" w:cs="Times New Roman"/>
          <w:sz w:val="36"/>
          <w:szCs w:val="28"/>
          <w:rtl/>
        </w:rPr>
        <w:t>کل</w:t>
      </w:r>
      <w:r w:rsidR="00D36904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آموزشی در سطح دانشکده</w:t>
      </w:r>
    </w:p>
    <w:p w:rsidR="009250C9" w:rsidRPr="00C92277" w:rsidRDefault="009250C9" w:rsidP="00C92277">
      <w:pPr>
        <w:pStyle w:val="ListParagraph"/>
        <w:numPr>
          <w:ilvl w:val="0"/>
          <w:numId w:val="4"/>
        </w:numPr>
        <w:tabs>
          <w:tab w:val="right" w:pos="180"/>
          <w:tab w:val="right" w:pos="270"/>
          <w:tab w:val="right" w:pos="360"/>
        </w:tabs>
        <w:bidi/>
        <w:spacing w:before="120" w:after="120" w:line="360" w:lineRule="auto"/>
        <w:ind w:left="0" w:firstLine="4"/>
        <w:jc w:val="both"/>
        <w:rPr>
          <w:rFonts w:ascii="Times New Roman" w:hAnsi="Times New Roman" w:cs="Times New Roman"/>
          <w:sz w:val="36"/>
          <w:szCs w:val="28"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نظارت بر حسن اجرای قوانین و مقررات آموزشی </w:t>
      </w:r>
      <w:r w:rsidR="002D7903" w:rsidRPr="00C92277">
        <w:rPr>
          <w:rFonts w:ascii="Times New Roman" w:hAnsi="Times New Roman" w:cs="Times New Roman"/>
          <w:sz w:val="36"/>
          <w:szCs w:val="28"/>
          <w:rtl/>
        </w:rPr>
        <w:t xml:space="preserve">و پژوهشی </w:t>
      </w:r>
      <w:r w:rsidRPr="00C92277">
        <w:rPr>
          <w:rFonts w:ascii="Times New Roman" w:hAnsi="Times New Roman" w:cs="Times New Roman"/>
          <w:sz w:val="36"/>
          <w:szCs w:val="28"/>
          <w:rtl/>
        </w:rPr>
        <w:t>در دانشکده</w:t>
      </w:r>
    </w:p>
    <w:p w:rsidR="009250C9" w:rsidRPr="00C92277" w:rsidRDefault="009250C9" w:rsidP="00C92277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ایجاد هماهنگی میان </w:t>
      </w:r>
      <w:r w:rsidR="00D36904">
        <w:rPr>
          <w:rFonts w:ascii="Times New Roman" w:hAnsi="Times New Roman" w:cs="Times New Roman"/>
          <w:sz w:val="36"/>
          <w:szCs w:val="28"/>
          <w:rtl/>
        </w:rPr>
        <w:t>گروه‌ها</w:t>
      </w:r>
      <w:r w:rsidR="00D36904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آموزشی و مراکز آموزشی جهت انجام بهینه </w:t>
      </w:r>
      <w:r w:rsidR="00D36904">
        <w:rPr>
          <w:rFonts w:ascii="Times New Roman" w:hAnsi="Times New Roman" w:cs="Times New Roman"/>
          <w:sz w:val="36"/>
          <w:szCs w:val="28"/>
          <w:rtl/>
        </w:rPr>
        <w:t>فعال</w:t>
      </w:r>
      <w:r w:rsidR="00D36904">
        <w:rPr>
          <w:rFonts w:ascii="Times New Roman" w:hAnsi="Times New Roman" w:cs="Times New Roman" w:hint="cs"/>
          <w:sz w:val="36"/>
          <w:szCs w:val="28"/>
          <w:rtl/>
        </w:rPr>
        <w:t>یت‌های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آموزشی</w:t>
      </w:r>
    </w:p>
    <w:p w:rsidR="009250C9" w:rsidRPr="00C92277" w:rsidRDefault="009250C9" w:rsidP="00C92277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تهیه و تنظیم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>برنامه استراتژیک حوزه معاونت آموزشی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2D7903" w:rsidRPr="00C92277">
        <w:rPr>
          <w:rFonts w:ascii="Times New Roman" w:hAnsi="Times New Roman" w:cs="Times New Roman"/>
          <w:sz w:val="36"/>
          <w:szCs w:val="28"/>
          <w:rtl/>
        </w:rPr>
        <w:t>و پژوهشی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>و نظارت بر حسن اجرای آن</w:t>
      </w:r>
    </w:p>
    <w:p w:rsidR="009250C9" w:rsidRPr="00C92277" w:rsidRDefault="009250C9" w:rsidP="00C92277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مشارکت فعال در </w:t>
      </w:r>
      <w:r w:rsidR="00D36904">
        <w:rPr>
          <w:rFonts w:ascii="Times New Roman" w:hAnsi="Times New Roman" w:cs="Times New Roman"/>
          <w:sz w:val="36"/>
          <w:szCs w:val="28"/>
          <w:rtl/>
        </w:rPr>
        <w:t>س</w:t>
      </w:r>
      <w:r w:rsidR="00D36904">
        <w:rPr>
          <w:rFonts w:ascii="Times New Roman" w:hAnsi="Times New Roman" w:cs="Times New Roman" w:hint="cs"/>
          <w:sz w:val="36"/>
          <w:szCs w:val="28"/>
          <w:rtl/>
        </w:rPr>
        <w:t>یاست‌گذاری‌های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مربوط به استخدام اعضای </w:t>
      </w:r>
      <w:r w:rsidR="00D36904">
        <w:rPr>
          <w:rFonts w:ascii="Times New Roman" w:hAnsi="Times New Roman" w:cs="Times New Roman"/>
          <w:sz w:val="36"/>
          <w:szCs w:val="28"/>
          <w:rtl/>
        </w:rPr>
        <w:t>هیئت‌علمی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، </w:t>
      </w:r>
      <w:r w:rsidR="00D36904">
        <w:rPr>
          <w:rFonts w:ascii="Times New Roman" w:hAnsi="Times New Roman" w:cs="Times New Roman"/>
          <w:sz w:val="36"/>
          <w:szCs w:val="28"/>
          <w:rtl/>
        </w:rPr>
        <w:t>تأسیس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مقاطع و </w:t>
      </w:r>
      <w:r w:rsidR="00D36904">
        <w:rPr>
          <w:rFonts w:ascii="Times New Roman" w:hAnsi="Times New Roman" w:cs="Times New Roman"/>
          <w:sz w:val="36"/>
          <w:szCs w:val="28"/>
          <w:rtl/>
        </w:rPr>
        <w:t>رشته‌های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تحصیلی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>و تعیین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>ظرفیت پذیرش دانشجو</w:t>
      </w:r>
    </w:p>
    <w:p w:rsidR="009250C9" w:rsidRPr="00C92277" w:rsidRDefault="009250C9" w:rsidP="00C92277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نظارت بر </w:t>
      </w:r>
      <w:r w:rsidR="00D36904">
        <w:rPr>
          <w:rFonts w:ascii="Times New Roman" w:hAnsi="Times New Roman" w:cs="Times New Roman"/>
          <w:sz w:val="36"/>
          <w:szCs w:val="28"/>
          <w:rtl/>
        </w:rPr>
        <w:t>برنامه‌های</w:t>
      </w:r>
      <w:r w:rsidR="00EC54B8" w:rsidRPr="00C92277">
        <w:rPr>
          <w:rFonts w:ascii="Times New Roman" w:hAnsi="Times New Roman" w:cs="Times New Roman"/>
          <w:sz w:val="36"/>
          <w:szCs w:val="28"/>
          <w:rtl/>
        </w:rPr>
        <w:t xml:space="preserve"> دفتر توسعه آموزش دانشکده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مربوط به آموزش اعضای </w:t>
      </w:r>
      <w:r w:rsidR="00D36904">
        <w:rPr>
          <w:rFonts w:ascii="Times New Roman" w:hAnsi="Times New Roman" w:cs="Times New Roman"/>
          <w:sz w:val="36"/>
          <w:szCs w:val="28"/>
          <w:rtl/>
        </w:rPr>
        <w:t>هیئت‌علمی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، </w:t>
      </w:r>
      <w:r w:rsidR="00D36904">
        <w:rPr>
          <w:rFonts w:ascii="Times New Roman" w:hAnsi="Times New Roman" w:cs="Times New Roman"/>
          <w:sz w:val="36"/>
          <w:szCs w:val="28"/>
          <w:rtl/>
        </w:rPr>
        <w:t>روش‌های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تدریس، </w:t>
      </w:r>
      <w:r w:rsidR="00D36904">
        <w:rPr>
          <w:rFonts w:ascii="Times New Roman" w:hAnsi="Times New Roman" w:cs="Times New Roman"/>
          <w:sz w:val="36"/>
          <w:szCs w:val="28"/>
          <w:rtl/>
        </w:rPr>
        <w:t>روش‌های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ارزیابی دانشجو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C92277">
        <w:rPr>
          <w:rFonts w:ascii="Times New Roman" w:hAnsi="Times New Roman" w:cs="Times New Roman"/>
          <w:sz w:val="36"/>
          <w:szCs w:val="28"/>
          <w:rtl/>
        </w:rPr>
        <w:t>و ارزشیابی</w:t>
      </w:r>
      <w:r w:rsidR="00D36904">
        <w:rPr>
          <w:rFonts w:ascii="Times New Roman" w:hAnsi="Times New Roman" w:cs="Times New Roman"/>
          <w:sz w:val="36"/>
          <w:szCs w:val="28"/>
          <w:rtl/>
        </w:rPr>
        <w:t xml:space="preserve"> برنامه‌های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آموزشی در سطح دانشکده</w:t>
      </w:r>
    </w:p>
    <w:p w:rsidR="009250C9" w:rsidRPr="00C92277" w:rsidRDefault="009250C9" w:rsidP="00C92277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تلاش در جهت تقویت مشارکت و جلب همکاری اعضای </w:t>
      </w:r>
      <w:r w:rsidR="00D36904">
        <w:rPr>
          <w:rFonts w:ascii="Times New Roman" w:hAnsi="Times New Roman" w:cs="Times New Roman"/>
          <w:sz w:val="36"/>
          <w:szCs w:val="28"/>
          <w:rtl/>
        </w:rPr>
        <w:t>هیئت‌علمی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دانشکده </w:t>
      </w:r>
      <w:r w:rsidR="00D36904">
        <w:rPr>
          <w:rFonts w:ascii="Times New Roman" w:hAnsi="Times New Roman" w:cs="Times New Roman"/>
          <w:sz w:val="36"/>
          <w:szCs w:val="28"/>
          <w:rtl/>
        </w:rPr>
        <w:t>به‌منظور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ارتقاء و بهبود کیفیت </w:t>
      </w:r>
      <w:r w:rsidR="00D36904">
        <w:rPr>
          <w:rFonts w:ascii="Times New Roman" w:hAnsi="Times New Roman" w:cs="Times New Roman"/>
          <w:sz w:val="36"/>
          <w:szCs w:val="28"/>
          <w:rtl/>
        </w:rPr>
        <w:t>برنامه‌های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آموزشی</w:t>
      </w:r>
    </w:p>
    <w:p w:rsidR="002D7903" w:rsidRPr="00C92277" w:rsidRDefault="002D7903" w:rsidP="00C92277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360" w:lineRule="auto"/>
        <w:ind w:left="90" w:hanging="90"/>
        <w:jc w:val="both"/>
        <w:rPr>
          <w:rFonts w:ascii="Times New Roman" w:hAnsi="Times New Roman" w:cs="Times New Roman"/>
          <w:sz w:val="36"/>
          <w:szCs w:val="28"/>
        </w:rPr>
      </w:pPr>
      <w:r w:rsidRPr="00C92277">
        <w:rPr>
          <w:rFonts w:ascii="Times New Roman" w:hAnsi="Times New Roman" w:cs="Times New Roman"/>
          <w:sz w:val="36"/>
          <w:szCs w:val="28"/>
          <w:rtl/>
        </w:rPr>
        <w:t xml:space="preserve">نظارت بر کیفیت آموزش و </w:t>
      </w:r>
      <w:r w:rsidR="00D36904">
        <w:rPr>
          <w:rFonts w:ascii="Times New Roman" w:hAnsi="Times New Roman" w:cs="Times New Roman"/>
          <w:sz w:val="36"/>
          <w:szCs w:val="28"/>
          <w:rtl/>
        </w:rPr>
        <w:t>پایان‌نامه‌های</w:t>
      </w:r>
      <w:r w:rsidRPr="00C92277">
        <w:rPr>
          <w:rFonts w:ascii="Times New Roman" w:hAnsi="Times New Roman" w:cs="Times New Roman"/>
          <w:sz w:val="36"/>
          <w:szCs w:val="28"/>
          <w:rtl/>
        </w:rPr>
        <w:t xml:space="preserve"> دانشجویان تحصیلات تکمیلی</w:t>
      </w:r>
    </w:p>
    <w:p w:rsidR="0057046C" w:rsidRPr="00C92277" w:rsidRDefault="002D7903" w:rsidP="00675964">
      <w:pPr>
        <w:pStyle w:val="NormalWeb"/>
        <w:numPr>
          <w:ilvl w:val="0"/>
          <w:numId w:val="4"/>
        </w:numPr>
        <w:tabs>
          <w:tab w:val="right" w:pos="0"/>
          <w:tab w:val="right" w:pos="270"/>
          <w:tab w:val="right" w:pos="446"/>
        </w:tabs>
        <w:bidi/>
        <w:spacing w:before="120" w:beforeAutospacing="0" w:after="120" w:afterAutospacing="0" w:line="360" w:lineRule="auto"/>
        <w:ind w:left="1166" w:hanging="1166"/>
        <w:jc w:val="both"/>
        <w:rPr>
          <w:sz w:val="36"/>
          <w:szCs w:val="28"/>
        </w:rPr>
      </w:pPr>
      <w:r w:rsidRPr="00C92277">
        <w:rPr>
          <w:sz w:val="36"/>
          <w:szCs w:val="28"/>
          <w:rtl/>
        </w:rPr>
        <w:t xml:space="preserve">تهیه </w:t>
      </w:r>
      <w:r w:rsidR="00D43BB9">
        <w:rPr>
          <w:sz w:val="36"/>
          <w:szCs w:val="28"/>
          <w:rtl/>
        </w:rPr>
        <w:t>گزارش‌ها</w:t>
      </w:r>
      <w:r w:rsidR="00D43BB9">
        <w:rPr>
          <w:rFonts w:hint="cs"/>
          <w:sz w:val="36"/>
          <w:szCs w:val="28"/>
          <w:rtl/>
        </w:rPr>
        <w:t>ی</w:t>
      </w:r>
      <w:r w:rsidRPr="00C92277">
        <w:rPr>
          <w:sz w:val="36"/>
          <w:szCs w:val="28"/>
          <w:rtl/>
        </w:rPr>
        <w:t xml:space="preserve"> مورد لزوم جهت مقام مافوق</w:t>
      </w:r>
    </w:p>
    <w:sectPr w:rsidR="0057046C" w:rsidRPr="00C92277" w:rsidSect="002D2CA5">
      <w:pgSz w:w="12240" w:h="15840"/>
      <w:pgMar w:top="432" w:right="1354" w:bottom="1296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6C6"/>
    <w:multiLevelType w:val="multilevel"/>
    <w:tmpl w:val="337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D56F5"/>
    <w:multiLevelType w:val="hybridMultilevel"/>
    <w:tmpl w:val="D28AA5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E05229C8">
      <w:numFmt w:val="bullet"/>
      <w:lvlText w:val="·"/>
      <w:lvlJc w:val="left"/>
      <w:pPr>
        <w:ind w:left="2604" w:hanging="1524"/>
      </w:pPr>
      <w:rPr>
        <w:rFonts w:ascii="IranNastaliq" w:eastAsiaTheme="minorHAnsi" w:hAnsi="IranNastaliq" w:cs="IranNastaliq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3026"/>
    <w:multiLevelType w:val="multilevel"/>
    <w:tmpl w:val="BDA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96DA0"/>
    <w:multiLevelType w:val="hybridMultilevel"/>
    <w:tmpl w:val="42D455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2A9F"/>
    <w:multiLevelType w:val="hybridMultilevel"/>
    <w:tmpl w:val="A82A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CB"/>
    <w:rsid w:val="00012EC4"/>
    <w:rsid w:val="00020EA7"/>
    <w:rsid w:val="00084767"/>
    <w:rsid w:val="000D7682"/>
    <w:rsid w:val="001711E9"/>
    <w:rsid w:val="001854B7"/>
    <w:rsid w:val="002707F4"/>
    <w:rsid w:val="002D1C25"/>
    <w:rsid w:val="002D2CA5"/>
    <w:rsid w:val="002D7903"/>
    <w:rsid w:val="00354D93"/>
    <w:rsid w:val="003728C1"/>
    <w:rsid w:val="003C079F"/>
    <w:rsid w:val="003E2E4B"/>
    <w:rsid w:val="0040319A"/>
    <w:rsid w:val="004557D4"/>
    <w:rsid w:val="004B17CB"/>
    <w:rsid w:val="004B78BA"/>
    <w:rsid w:val="0057046C"/>
    <w:rsid w:val="00581429"/>
    <w:rsid w:val="00586B2A"/>
    <w:rsid w:val="005B1A9C"/>
    <w:rsid w:val="005B7690"/>
    <w:rsid w:val="005C0D54"/>
    <w:rsid w:val="00611E6D"/>
    <w:rsid w:val="00662748"/>
    <w:rsid w:val="00675964"/>
    <w:rsid w:val="0073024D"/>
    <w:rsid w:val="0087204D"/>
    <w:rsid w:val="008A326A"/>
    <w:rsid w:val="008D67CD"/>
    <w:rsid w:val="008E2051"/>
    <w:rsid w:val="00900D1F"/>
    <w:rsid w:val="009250C9"/>
    <w:rsid w:val="00934598"/>
    <w:rsid w:val="00946458"/>
    <w:rsid w:val="00955188"/>
    <w:rsid w:val="009D4D36"/>
    <w:rsid w:val="00A46882"/>
    <w:rsid w:val="00A60B84"/>
    <w:rsid w:val="00A918C1"/>
    <w:rsid w:val="00AC3FF4"/>
    <w:rsid w:val="00AD64B3"/>
    <w:rsid w:val="00B654E2"/>
    <w:rsid w:val="00BA34BF"/>
    <w:rsid w:val="00BC6272"/>
    <w:rsid w:val="00C5051A"/>
    <w:rsid w:val="00C7601F"/>
    <w:rsid w:val="00C92277"/>
    <w:rsid w:val="00D22ADC"/>
    <w:rsid w:val="00D24D6B"/>
    <w:rsid w:val="00D24D6D"/>
    <w:rsid w:val="00D36904"/>
    <w:rsid w:val="00D43BB9"/>
    <w:rsid w:val="00E06AFA"/>
    <w:rsid w:val="00E427A3"/>
    <w:rsid w:val="00EB3043"/>
    <w:rsid w:val="00EB7DE9"/>
    <w:rsid w:val="00EC54B8"/>
    <w:rsid w:val="00ED79EF"/>
    <w:rsid w:val="00EF61BF"/>
    <w:rsid w:val="00F0335F"/>
    <w:rsid w:val="00F11B8C"/>
    <w:rsid w:val="00F35391"/>
    <w:rsid w:val="00FB6829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9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5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2256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6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97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2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66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2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93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33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44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9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5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41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fariba</cp:lastModifiedBy>
  <cp:revision>2</cp:revision>
  <cp:lastPrinted>2015-08-12T06:37:00Z</cp:lastPrinted>
  <dcterms:created xsi:type="dcterms:W3CDTF">2017-02-09T09:27:00Z</dcterms:created>
  <dcterms:modified xsi:type="dcterms:W3CDTF">2017-02-09T09:27:00Z</dcterms:modified>
</cp:coreProperties>
</file>